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F7" w:rsidRDefault="009A6085">
      <w:pPr>
        <w:pStyle w:val="a5"/>
        <w:framePr w:wrap="none" w:vAnchor="page" w:hAnchor="page" w:x="9155" w:y="1143"/>
        <w:shd w:val="clear" w:color="auto" w:fill="auto"/>
        <w:spacing w:line="260" w:lineRule="exact"/>
      </w:pPr>
      <w:r>
        <w:t>Приложение №2</w:t>
      </w:r>
    </w:p>
    <w:p w:rsidR="008672F7" w:rsidRDefault="009A6085">
      <w:pPr>
        <w:pStyle w:val="20"/>
        <w:framePr w:w="10061" w:h="1021" w:hRule="exact" w:wrap="none" w:vAnchor="page" w:hAnchor="page" w:x="990" w:y="2059"/>
        <w:shd w:val="clear" w:color="auto" w:fill="auto"/>
        <w:spacing w:after="0"/>
        <w:ind w:right="700"/>
      </w:pPr>
      <w:r>
        <w:rPr>
          <w:rStyle w:val="21"/>
          <w:b/>
          <w:bCs/>
        </w:rPr>
        <w:t>Анкета участника</w:t>
      </w:r>
      <w:r>
        <w:rPr>
          <w:rStyle w:val="21"/>
          <w:b/>
          <w:bCs/>
        </w:rPr>
        <w:br/>
        <w:t>Конкурсного отбора в проект</w:t>
      </w:r>
      <w:r>
        <w:rPr>
          <w:rStyle w:val="21"/>
          <w:b/>
          <w:bCs/>
        </w:rPr>
        <w:br/>
        <w:t>«ЭтНик:ПроДвижение»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5203"/>
      </w:tblGrid>
      <w:tr w:rsidR="008672F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Информация об организации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Вопрос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Ответ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Полное наименование национально</w:t>
            </w:r>
            <w:r>
              <w:rPr>
                <w:rStyle w:val="23"/>
              </w:rPr>
              <w:softHyphen/>
              <w:t>культурной СО НКО (с указанием организационно-правовой формы)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Дата регистрации СО НКО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Целевая аудитория (описание и примерное количество)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Основные реализованные проекты национально-культурной СО НКО (кол-во, название, цель, кол-во участников, ссылки на проекты в социальных сетях, СМИ)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Количество штатных сотрудников и волонтеров </w:t>
            </w:r>
            <w:r>
              <w:rPr>
                <w:rStyle w:val="23"/>
              </w:rPr>
              <w:t>национально-культурной СО НКО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Основные источники финансирования вашей организации, проектов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Ссылка на профиль организации в социальных сетях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Наличие сайта или страницы организации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Перечень партнеров национально</w:t>
            </w:r>
            <w:r>
              <w:rPr>
                <w:rStyle w:val="23"/>
              </w:rPr>
              <w:softHyphen/>
              <w:t>культурной СО НКО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Миссия </w:t>
            </w:r>
            <w:r>
              <w:rPr>
                <w:rStyle w:val="23"/>
              </w:rPr>
              <w:t>организации (цель- деятельности)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t>Руководитель организации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Ф.И.О.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Дата рождения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1366" w:wrap="none" w:vAnchor="page" w:hAnchor="page" w:x="990" w:y="4010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  <w:lang w:val="en-US" w:eastAsia="en-US" w:bidi="en-US"/>
              </w:rPr>
              <w:t>E-mail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1366" w:wrap="none" w:vAnchor="page" w:hAnchor="page" w:x="990" w:y="4010"/>
              <w:rPr>
                <w:sz w:val="10"/>
                <w:szCs w:val="10"/>
              </w:rPr>
            </w:pPr>
          </w:p>
        </w:tc>
      </w:tr>
    </w:tbl>
    <w:p w:rsidR="008672F7" w:rsidRDefault="008672F7">
      <w:pPr>
        <w:rPr>
          <w:sz w:val="2"/>
          <w:szCs w:val="2"/>
        </w:rPr>
        <w:sectPr w:rsidR="008672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5203"/>
      </w:tblGrid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  <w:lang w:val="en-US" w:eastAsia="en-US" w:bidi="en-US"/>
              </w:rPr>
              <w:lastRenderedPageBreak/>
              <w:t>Skype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Телефон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Должность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Профиль в социальных сетях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Регион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Город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Опыт работы в некоммерческом секторе (кол-во лет,</w:t>
            </w:r>
            <w:r>
              <w:rPr>
                <w:rStyle w:val="23"/>
              </w:rPr>
              <w:t xml:space="preserve"> сфера деятельности СО НКО)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Опыт личной реализации этнокультурных проектов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Планирует ли руководитель организации лично принять участие в проекте. Если да, то в каком качестве.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60" w:line="260" w:lineRule="exact"/>
            </w:pPr>
            <w:r>
              <w:rPr>
                <w:rStyle w:val="22"/>
                <w:b/>
                <w:bCs/>
              </w:rPr>
              <w:t>Команда участников от национально-культурной СО НКО в проекте</w:t>
            </w:r>
          </w:p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before="60" w:after="0" w:line="260" w:lineRule="exact"/>
            </w:pPr>
            <w:r>
              <w:rPr>
                <w:rStyle w:val="22"/>
                <w:b/>
                <w:bCs/>
              </w:rPr>
              <w:t>«ЭтНик:ПроДвижение»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</w:pPr>
            <w:r>
              <w:rPr>
                <w:rStyle w:val="24"/>
              </w:rPr>
              <w:t>Руководитель проекта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Ф.И.О.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Дата рождения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  <w:lang w:val="en-US" w:eastAsia="en-US" w:bidi="en-US"/>
              </w:rPr>
              <w:t>E-mail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Телефон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Опыт работы в некоммерческом секторе (кол-во лет, сфера деятельности СО НКО, роль в проектах)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Опыт личной реализации этнокультурных проектов и </w:t>
            </w:r>
            <w:r>
              <w:rPr>
                <w:rStyle w:val="23"/>
              </w:rPr>
              <w:t>руководство этнокультурными проектами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</w:pPr>
            <w:r>
              <w:rPr>
                <w:rStyle w:val="24"/>
              </w:rPr>
              <w:t>Член команды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Ф.И.О.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Дата рождения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  <w:lang w:val="en-US" w:eastAsia="en-US" w:bidi="en-US"/>
              </w:rPr>
              <w:t>E-mail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Телефон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Опыт работы в некоммерческом секторе (кол-во лет, сфера деятельности СО НКО, роль в проектах)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448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Опыт личной реализации этнокультурных проектов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448" w:wrap="none" w:vAnchor="page" w:hAnchor="page" w:x="995" w:y="1135"/>
              <w:rPr>
                <w:sz w:val="10"/>
                <w:szCs w:val="10"/>
              </w:rPr>
            </w:pPr>
          </w:p>
        </w:tc>
      </w:tr>
    </w:tbl>
    <w:p w:rsidR="008672F7" w:rsidRDefault="008672F7">
      <w:pPr>
        <w:rPr>
          <w:sz w:val="2"/>
          <w:szCs w:val="2"/>
        </w:rPr>
        <w:sectPr w:rsidR="008672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5203"/>
      </w:tblGrid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lastRenderedPageBreak/>
              <w:t>Роль в проекте, с которым организация планирует участие в проекте ЭтНик:ПроДвижение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</w:pPr>
            <w:r>
              <w:rPr>
                <w:rStyle w:val="24"/>
              </w:rPr>
              <w:t>Член команды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Ф.И.О.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Дата рождения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  <w:lang w:val="en-US" w:eastAsia="en-US" w:bidi="en-US"/>
              </w:rPr>
              <w:t>E-mail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Телефон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Опыт работы в некоммерческом секторе (кол-во лет, сфера деятельности СО </w:t>
            </w:r>
            <w:r>
              <w:rPr>
                <w:rStyle w:val="23"/>
              </w:rPr>
              <w:t>НКО, роль в проектах)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326" w:lineRule="exact"/>
              <w:jc w:val="left"/>
            </w:pPr>
            <w:r>
              <w:rPr>
                <w:rStyle w:val="23"/>
              </w:rPr>
              <w:t>Опыт личной реализации этнокультурных проектов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Роль в проекте, с которым организация планирует участие в проекте «ЭтНик:ПроДвижение»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</w:pPr>
            <w:r>
              <w:rPr>
                <w:rStyle w:val="22"/>
                <w:b/>
                <w:bCs/>
              </w:rPr>
              <w:t xml:space="preserve">Проект или проектная идея, с которой национально-культурная организация планирует участие в </w:t>
            </w:r>
            <w:r>
              <w:rPr>
                <w:rStyle w:val="22"/>
                <w:b/>
                <w:bCs/>
              </w:rPr>
              <w:t>проекте «ЭтНик:ПроДвижение»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Название проекта/проектной идеи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Краткое описание </w:t>
            </w:r>
            <w:r>
              <w:rPr>
                <w:rStyle w:val="24"/>
              </w:rPr>
              <w:t>(не более 1000 знаков)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Социальная значимость, на решение какой проблемы направлен проект </w:t>
            </w:r>
            <w:r>
              <w:rPr>
                <w:rStyle w:val="24"/>
              </w:rPr>
              <w:t>(не более 1500 знаков)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Цель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Задачи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 xml:space="preserve">Целевая аудитория (с указанием количества </w:t>
            </w:r>
            <w:r>
              <w:rPr>
                <w:rStyle w:val="23"/>
              </w:rPr>
              <w:t>участников)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>Ожидаемые результаты (количественные, качественные)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География реализации проекта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Освещение проекта (СМИ, социальные сети и др.)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14390" w:wrap="none" w:vAnchor="page" w:hAnchor="page" w:x="995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Партнеры проекта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14390" w:wrap="none" w:vAnchor="page" w:hAnchor="page" w:x="995" w:y="1135"/>
              <w:rPr>
                <w:sz w:val="10"/>
                <w:szCs w:val="10"/>
              </w:rPr>
            </w:pPr>
          </w:p>
        </w:tc>
      </w:tr>
    </w:tbl>
    <w:p w:rsidR="008672F7" w:rsidRDefault="008672F7">
      <w:pPr>
        <w:rPr>
          <w:sz w:val="2"/>
          <w:szCs w:val="2"/>
        </w:rPr>
        <w:sectPr w:rsidR="008672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5203"/>
      </w:tblGrid>
      <w:tr w:rsidR="008672F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 w:line="260" w:lineRule="exact"/>
            </w:pPr>
            <w:r>
              <w:rPr>
                <w:rStyle w:val="22"/>
                <w:b/>
                <w:bCs/>
              </w:rPr>
              <w:lastRenderedPageBreak/>
              <w:t>Общие вопросы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 w:line="260" w:lineRule="exact"/>
              <w:jc w:val="left"/>
            </w:pPr>
            <w:r>
              <w:rPr>
                <w:rStyle w:val="23"/>
              </w:rPr>
              <w:t>Что Вы ожидаете от проекта?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7810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Какие дополнительные </w:t>
            </w:r>
            <w:r>
              <w:rPr>
                <w:rStyle w:val="23"/>
              </w:rPr>
              <w:t>навыки Вы хотели бы получить по итогу проекта?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7810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/>
              <w:jc w:val="left"/>
            </w:pPr>
            <w:r>
              <w:rPr>
                <w:rStyle w:val="25"/>
              </w:rPr>
              <w:t>Как Вы считаете, какой процент от вашей целевой аудитории знает о существовании вашей организации?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7810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/>
              <w:jc w:val="left"/>
            </w:pPr>
            <w:r>
              <w:rPr>
                <w:rStyle w:val="25"/>
              </w:rPr>
              <w:t xml:space="preserve">Как Вы считаете, чаще всего, из какого источника ваша целевая аудитория узнает о проводимых вами </w:t>
            </w:r>
            <w:r>
              <w:rPr>
                <w:rStyle w:val="25"/>
              </w:rPr>
              <w:t>мероприятиях?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7810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Какие еще существуют на территории вашего региона организации, осуществляющие проекты с такой же тематикой, как у вас?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7810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61" w:h="7810" w:wrap="none" w:vAnchor="page" w:hAnchor="page" w:x="987" w:y="1135"/>
              <w:shd w:val="clear" w:color="auto" w:fill="auto"/>
              <w:spacing w:after="0" w:line="317" w:lineRule="exact"/>
              <w:jc w:val="left"/>
            </w:pPr>
            <w:r>
              <w:rPr>
                <w:rStyle w:val="23"/>
              </w:rPr>
              <w:t xml:space="preserve">Получали ли вы когда-либо федеральные (Фонд президентских грантов или других), региональные, местные гранты или </w:t>
            </w:r>
            <w:r>
              <w:rPr>
                <w:rStyle w:val="23"/>
              </w:rPr>
              <w:t>субсидии?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61" w:h="7810" w:wrap="none" w:vAnchor="page" w:hAnchor="page" w:x="987" w:y="1135"/>
              <w:rPr>
                <w:sz w:val="10"/>
                <w:szCs w:val="10"/>
              </w:rPr>
            </w:pPr>
          </w:p>
        </w:tc>
      </w:tr>
    </w:tbl>
    <w:p w:rsidR="008672F7" w:rsidRDefault="009A6085">
      <w:pPr>
        <w:pStyle w:val="20"/>
        <w:framePr w:w="10075" w:h="715" w:hRule="exact" w:wrap="none" w:vAnchor="page" w:hAnchor="page" w:x="987" w:y="9557"/>
        <w:shd w:val="clear" w:color="auto" w:fill="auto"/>
        <w:spacing w:after="0" w:line="326" w:lineRule="exact"/>
        <w:ind w:right="700"/>
      </w:pPr>
      <w:r>
        <w:t>Вопросы по четырем основным тематическим направлениям</w:t>
      </w:r>
      <w:r>
        <w:br/>
        <w:t>программы ЭтНик:ПроДивжение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5405"/>
      </w:tblGrid>
      <w:tr w:rsidR="008672F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4258" w:wrap="none" w:vAnchor="page" w:hAnchor="page" w:x="987" w:y="10552"/>
              <w:shd w:val="clear" w:color="auto" w:fill="auto"/>
              <w:spacing w:after="0" w:line="260" w:lineRule="exact"/>
            </w:pPr>
            <w:r>
              <w:rPr>
                <w:rStyle w:val="26"/>
              </w:rPr>
              <w:t>1. Освоение технологии «мозгового штурма»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4258" w:wrap="none" w:vAnchor="page" w:hAnchor="page" w:x="987" w:y="10552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>1. Знакомы ли вы с технологией «мозгового штурма»?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4258" w:wrap="none" w:vAnchor="page" w:hAnchor="page" w:x="987" w:y="10552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4258" w:wrap="none" w:vAnchor="page" w:hAnchor="page" w:x="987" w:y="10552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 xml:space="preserve">2. Применяете ли вы в работе со своей командой технологию </w:t>
            </w:r>
            <w:r>
              <w:rPr>
                <w:rStyle w:val="25"/>
              </w:rPr>
              <w:t>«мозгового штурма»?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4258" w:wrap="none" w:vAnchor="page" w:hAnchor="page" w:x="987" w:y="10552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4258" w:wrap="none" w:vAnchor="page" w:hAnchor="page" w:x="987" w:y="10552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>3. В каких случаях вы применяете в работе со своей командой технологию «мозгового штурма»?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4258" w:wrap="none" w:vAnchor="page" w:hAnchor="page" w:x="987" w:y="10552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4258" w:wrap="none" w:vAnchor="page" w:hAnchor="page" w:x="987" w:y="10552"/>
              <w:shd w:val="clear" w:color="auto" w:fill="auto"/>
              <w:spacing w:after="0" w:line="260" w:lineRule="exact"/>
            </w:pPr>
            <w:r>
              <w:rPr>
                <w:rStyle w:val="26"/>
              </w:rPr>
              <w:t>2. Разработка коммуникационной стратегии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4258" w:wrap="none" w:vAnchor="page" w:hAnchor="page" w:x="987" w:y="10552"/>
              <w:shd w:val="clear" w:color="auto" w:fill="auto"/>
              <w:spacing w:after="0" w:line="317" w:lineRule="exact"/>
              <w:ind w:firstLine="840"/>
              <w:jc w:val="left"/>
            </w:pPr>
            <w:r>
              <w:rPr>
                <w:rStyle w:val="26"/>
              </w:rPr>
              <w:t>1.</w:t>
            </w:r>
            <w:r>
              <w:rPr>
                <w:rStyle w:val="25"/>
              </w:rPr>
              <w:t xml:space="preserve"> Знаете ли вы, что такое коммуникационная стратегия?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4258" w:wrap="none" w:vAnchor="page" w:hAnchor="page" w:x="987" w:y="10552"/>
              <w:rPr>
                <w:sz w:val="10"/>
                <w:szCs w:val="10"/>
              </w:rPr>
            </w:pPr>
          </w:p>
        </w:tc>
      </w:tr>
    </w:tbl>
    <w:p w:rsidR="008672F7" w:rsidRDefault="008672F7">
      <w:pPr>
        <w:rPr>
          <w:sz w:val="2"/>
          <w:szCs w:val="2"/>
        </w:rPr>
        <w:sectPr w:rsidR="008672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5405"/>
      </w:tblGrid>
      <w:tr w:rsidR="008672F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20"/>
              <w:jc w:val="left"/>
            </w:pPr>
            <w:r>
              <w:rPr>
                <w:rStyle w:val="25"/>
              </w:rPr>
              <w:lastRenderedPageBreak/>
              <w:t xml:space="preserve">2. Из чего на ваш </w:t>
            </w:r>
            <w:r>
              <w:rPr>
                <w:rStyle w:val="25"/>
              </w:rPr>
              <w:t>взгляд состоит коммуникационная стратегия?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right="1240"/>
              <w:jc w:val="right"/>
            </w:pPr>
            <w:r>
              <w:rPr>
                <w:rStyle w:val="25"/>
              </w:rPr>
              <w:t>3. Есть ли у вашей организации контент-план?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20"/>
              <w:jc w:val="left"/>
            </w:pPr>
            <w:r>
              <w:rPr>
                <w:rStyle w:val="25"/>
              </w:rPr>
              <w:t xml:space="preserve">4. Какой канал коммуникации для вас является основным: (выберете из списка или напишите свой вариант): социальные сети (Вконтакте, </w:t>
            </w:r>
            <w:r>
              <w:rPr>
                <w:rStyle w:val="25"/>
                <w:lang w:val="en-US" w:eastAsia="en-US" w:bidi="en-US"/>
              </w:rPr>
              <w:t>facebook</w:t>
            </w:r>
            <w:r w:rsidRPr="00AA189E">
              <w:rPr>
                <w:rStyle w:val="25"/>
                <w:lang w:eastAsia="en-US" w:bidi="en-US"/>
              </w:rPr>
              <w:t xml:space="preserve">, </w:t>
            </w:r>
            <w:r>
              <w:rPr>
                <w:rStyle w:val="25"/>
                <w:lang w:val="en-US" w:eastAsia="en-US" w:bidi="en-US"/>
              </w:rPr>
              <w:t>instagram</w:t>
            </w:r>
            <w:r w:rsidRPr="00AA189E">
              <w:rPr>
                <w:rStyle w:val="25"/>
                <w:lang w:eastAsia="en-US" w:bidi="en-US"/>
              </w:rPr>
              <w:t xml:space="preserve">, </w:t>
            </w:r>
            <w:r>
              <w:rPr>
                <w:rStyle w:val="25"/>
                <w:lang w:val="en-US" w:eastAsia="en-US" w:bidi="en-US"/>
              </w:rPr>
              <w:t>YouTube</w:t>
            </w:r>
            <w:r w:rsidRPr="00AA189E">
              <w:rPr>
                <w:rStyle w:val="25"/>
                <w:lang w:eastAsia="en-US" w:bidi="en-US"/>
              </w:rPr>
              <w:t xml:space="preserve">), </w:t>
            </w:r>
            <w:r>
              <w:rPr>
                <w:rStyle w:val="25"/>
              </w:rPr>
              <w:t>газеты, телевидение, радио, чаты в мессенджерах, открытые встречи с целевой аудиторией)?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 w:line="317" w:lineRule="exact"/>
              <w:ind w:firstLine="820"/>
              <w:jc w:val="left"/>
            </w:pPr>
            <w:r>
              <w:rPr>
                <w:rStyle w:val="25"/>
              </w:rPr>
              <w:t>5. Какое ключевое сообщение вы несете своей целевой аудитории?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 w:line="326" w:lineRule="exact"/>
              <w:ind w:left="820" w:hanging="340"/>
              <w:jc w:val="left"/>
            </w:pPr>
            <w:r>
              <w:rPr>
                <w:rStyle w:val="26"/>
              </w:rPr>
              <w:t xml:space="preserve">3. </w:t>
            </w:r>
            <w:r>
              <w:rPr>
                <w:rStyle w:val="27"/>
                <w:b/>
                <w:bCs/>
              </w:rPr>
              <w:t xml:space="preserve">Освоение технологии создания </w:t>
            </w:r>
            <w:r>
              <w:rPr>
                <w:rStyle w:val="27"/>
                <w:b/>
                <w:bCs/>
                <w:lang w:val="en-US" w:eastAsia="en-US" w:bidi="en-US"/>
              </w:rPr>
              <w:t>WOW</w:t>
            </w:r>
            <w:r>
              <w:rPr>
                <w:rStyle w:val="27"/>
                <w:b/>
                <w:bCs/>
              </w:rPr>
              <w:t xml:space="preserve">-мероприятий </w:t>
            </w:r>
            <w:r w:rsidRPr="00AA189E">
              <w:rPr>
                <w:rStyle w:val="26"/>
                <w:lang w:eastAsia="en-US" w:bidi="en-US"/>
              </w:rPr>
              <w:t>(</w:t>
            </w:r>
            <w:r>
              <w:rPr>
                <w:rStyle w:val="26"/>
                <w:lang w:val="en-US" w:eastAsia="en-US" w:bidi="en-US"/>
              </w:rPr>
              <w:t>Event</w:t>
            </w:r>
            <w:r>
              <w:rPr>
                <w:rStyle w:val="26"/>
              </w:rPr>
              <w:t xml:space="preserve">- </w:t>
            </w:r>
            <w:r>
              <w:rPr>
                <w:rStyle w:val="27"/>
                <w:b/>
                <w:bCs/>
              </w:rPr>
              <w:t>менеджмент)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 w:line="317" w:lineRule="exact"/>
              <w:ind w:firstLine="840"/>
              <w:jc w:val="left"/>
            </w:pPr>
            <w:r>
              <w:rPr>
                <w:rStyle w:val="25"/>
              </w:rPr>
              <w:t xml:space="preserve">1. Какое по количеству </w:t>
            </w:r>
            <w:r>
              <w:rPr>
                <w:rStyle w:val="25"/>
              </w:rPr>
              <w:t>участников самое масштабное мероприятие вы проводили?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>2. Какое на ваш взгляд оптимальное количество должно быть в рабочей группе человек для проведения масштабного мероприятия?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>3. Какое мероприятие для вас является масштабным?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2F7" w:rsidRDefault="009A6085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</w:pPr>
            <w:r>
              <w:rPr>
                <w:rStyle w:val="26"/>
              </w:rPr>
              <w:t xml:space="preserve">4. </w:t>
            </w:r>
            <w:r>
              <w:rPr>
                <w:rStyle w:val="27"/>
                <w:b/>
                <w:bCs/>
              </w:rPr>
              <w:t xml:space="preserve">Освоение технологии </w:t>
            </w:r>
            <w:r>
              <w:rPr>
                <w:rStyle w:val="27"/>
                <w:b/>
                <w:bCs/>
              </w:rPr>
              <w:t>формирования сообщества единомышленников этнокультурных СОНКО и инструменты работы с ним</w:t>
            </w: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 w:rsidP="00AA189E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>1. Есть ли у вашей организации планы по формированию сообщества единомышленников в своем регионе либо у вас уже есть сформированное сообщество?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2F7" w:rsidRDefault="009A6085" w:rsidP="00AA189E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 xml:space="preserve">2. Какое количество </w:t>
            </w:r>
            <w:r>
              <w:rPr>
                <w:rStyle w:val="25"/>
              </w:rPr>
              <w:t>членов в вашем сообществе? (в случае, если оно сформировано)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8672F7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F7" w:rsidRDefault="009A6085" w:rsidP="00AA189E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40"/>
              <w:jc w:val="left"/>
            </w:pPr>
            <w:r>
              <w:rPr>
                <w:rStyle w:val="25"/>
              </w:rPr>
              <w:t>3. Какие инструменты по работе с ним вы применяете?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F7" w:rsidRDefault="008672F7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  <w:tr w:rsidR="00AA189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89E" w:rsidRDefault="00AA189E" w:rsidP="00AA189E">
            <w:pPr>
              <w:pStyle w:val="30"/>
              <w:framePr w:w="10075" w:h="13656" w:wrap="none" w:vAnchor="page" w:hAnchor="page" w:x="987" w:y="1135"/>
              <w:shd w:val="clear" w:color="auto" w:fill="auto"/>
              <w:ind w:left="400"/>
            </w:pPr>
            <w:r>
              <w:t>4. Что дает нам работа с сообществом единомыленников?</w:t>
            </w:r>
          </w:p>
          <w:p w:rsidR="00AA189E" w:rsidRDefault="00AA189E" w:rsidP="00AA189E">
            <w:pPr>
              <w:pStyle w:val="20"/>
              <w:framePr w:w="10075" w:h="13656" w:wrap="none" w:vAnchor="page" w:hAnchor="page" w:x="987" w:y="1135"/>
              <w:shd w:val="clear" w:color="auto" w:fill="auto"/>
              <w:spacing w:after="0"/>
              <w:ind w:firstLine="840"/>
              <w:jc w:val="left"/>
              <w:rPr>
                <w:rStyle w:val="25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9E" w:rsidRDefault="00AA189E">
            <w:pPr>
              <w:framePr w:w="10075" w:h="13656" w:wrap="none" w:vAnchor="page" w:hAnchor="page" w:x="987" w:y="1135"/>
              <w:rPr>
                <w:sz w:val="10"/>
                <w:szCs w:val="10"/>
              </w:rPr>
            </w:pPr>
          </w:p>
        </w:tc>
      </w:tr>
    </w:tbl>
    <w:p w:rsidR="008672F7" w:rsidRDefault="008672F7">
      <w:pPr>
        <w:rPr>
          <w:sz w:val="2"/>
          <w:szCs w:val="2"/>
        </w:rPr>
        <w:sectPr w:rsidR="008672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672F7" w:rsidRDefault="009A6085">
      <w:pPr>
        <w:pStyle w:val="20"/>
        <w:framePr w:wrap="none" w:vAnchor="page" w:hAnchor="page" w:x="987" w:y="3432"/>
        <w:shd w:val="clear" w:color="auto" w:fill="auto"/>
        <w:spacing w:after="0" w:line="260" w:lineRule="exact"/>
        <w:ind w:left="720"/>
        <w:jc w:val="left"/>
      </w:pPr>
      <w:r>
        <w:lastRenderedPageBreak/>
        <w:t>Подпись руководителя организации</w:t>
      </w:r>
    </w:p>
    <w:p w:rsidR="008672F7" w:rsidRDefault="008672F7">
      <w:pPr>
        <w:rPr>
          <w:sz w:val="2"/>
          <w:szCs w:val="2"/>
        </w:rPr>
      </w:pPr>
    </w:p>
    <w:sectPr w:rsidR="008672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85" w:rsidRDefault="009A6085">
      <w:r>
        <w:separator/>
      </w:r>
    </w:p>
  </w:endnote>
  <w:endnote w:type="continuationSeparator" w:id="0">
    <w:p w:rsidR="009A6085" w:rsidRDefault="009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85" w:rsidRDefault="009A6085"/>
  </w:footnote>
  <w:footnote w:type="continuationSeparator" w:id="0">
    <w:p w:rsidR="009A6085" w:rsidRDefault="009A6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7"/>
    <w:rsid w:val="008672F7"/>
    <w:rsid w:val="009A6085"/>
    <w:rsid w:val="00A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0361-5122-4DAA-9BB7-B8B56E42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Кузнецова</dc:creator>
  <cp:keywords/>
  <cp:lastModifiedBy>Ирина Владимировна Кузнецова</cp:lastModifiedBy>
  <cp:revision>1</cp:revision>
  <dcterms:created xsi:type="dcterms:W3CDTF">2019-12-27T01:23:00Z</dcterms:created>
  <dcterms:modified xsi:type="dcterms:W3CDTF">2019-12-27T01:24:00Z</dcterms:modified>
</cp:coreProperties>
</file>